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C55" w14:textId="77777777" w:rsidR="00F2597A" w:rsidRDefault="006C6D16" w:rsidP="00F2597A">
      <w:pPr>
        <w:rPr>
          <w:rFonts w:ascii="Trebuchet MS" w:hAnsi="Trebuchet MS"/>
          <w:b/>
          <w:sz w:val="52"/>
          <w:szCs w:val="52"/>
        </w:rPr>
      </w:pPr>
      <w:r>
        <w:rPr>
          <w:rFonts w:ascii="Trebuchet MS" w:hAnsi="Trebuchet MS"/>
          <w:b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0B29B9AB" wp14:editId="5AC48214">
            <wp:simplePos x="0" y="0"/>
            <wp:positionH relativeFrom="column">
              <wp:posOffset>720725</wp:posOffset>
            </wp:positionH>
            <wp:positionV relativeFrom="paragraph">
              <wp:posOffset>334010</wp:posOffset>
            </wp:positionV>
            <wp:extent cx="4610100" cy="815340"/>
            <wp:effectExtent l="19050" t="0" r="0" b="0"/>
            <wp:wrapThrough wrapText="bothSides">
              <wp:wrapPolygon edited="0">
                <wp:start x="-89" y="0"/>
                <wp:lineTo x="-89" y="21196"/>
                <wp:lineTo x="21600" y="21196"/>
                <wp:lineTo x="21600" y="0"/>
                <wp:lineTo x="-89" y="0"/>
              </wp:wrapPolygon>
            </wp:wrapThrough>
            <wp:docPr id="2" name="Picture 2" descr="JSWSL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SWSLg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BB059C" w14:textId="77777777" w:rsidR="00C13D24" w:rsidRDefault="00C13D24" w:rsidP="00F2597A">
      <w:pPr>
        <w:rPr>
          <w:rFonts w:ascii="Trebuchet MS" w:hAnsi="Trebuchet MS"/>
          <w:b/>
          <w:sz w:val="52"/>
          <w:szCs w:val="52"/>
        </w:rPr>
      </w:pPr>
    </w:p>
    <w:p w14:paraId="52D31C5E" w14:textId="77777777" w:rsidR="00C13D24" w:rsidRPr="00E705A4" w:rsidRDefault="00C13D24" w:rsidP="00F2597A">
      <w:pPr>
        <w:rPr>
          <w:rFonts w:ascii="Trebuchet MS" w:hAnsi="Trebuchet MS"/>
          <w:b/>
          <w:sz w:val="52"/>
          <w:szCs w:val="52"/>
        </w:rPr>
      </w:pPr>
    </w:p>
    <w:p w14:paraId="07F4352B" w14:textId="77777777" w:rsidR="00F2597A" w:rsidRPr="00947E60" w:rsidRDefault="00F2597A" w:rsidP="00B1106F">
      <w:pPr>
        <w:jc w:val="center"/>
        <w:rPr>
          <w:rFonts w:ascii="Trebuchet MS" w:hAnsi="Trebuchet MS"/>
          <w:b/>
        </w:rPr>
      </w:pPr>
      <w:smartTag w:uri="urn:schemas-microsoft-com:office:smarttags" w:element="address">
        <w:smartTag w:uri="urn:schemas-microsoft-com:office:smarttags" w:element="Street">
          <w:r w:rsidRPr="00947E60">
            <w:rPr>
              <w:rFonts w:ascii="Trebuchet MS" w:hAnsi="Trebuchet MS"/>
              <w:b/>
            </w:rPr>
            <w:t>P O Box</w:t>
          </w:r>
        </w:smartTag>
        <w:r w:rsidRPr="00947E60">
          <w:rPr>
            <w:rFonts w:ascii="Trebuchet MS" w:hAnsi="Trebuchet MS"/>
            <w:b/>
          </w:rPr>
          <w:t xml:space="preserve"> 40</w:t>
        </w:r>
      </w:smartTag>
    </w:p>
    <w:p w14:paraId="3EA85F21" w14:textId="77777777" w:rsidR="00F2597A" w:rsidRPr="00947E60" w:rsidRDefault="00F2597A" w:rsidP="00B1106F">
      <w:pPr>
        <w:jc w:val="center"/>
        <w:rPr>
          <w:rFonts w:ascii="Trebuchet MS" w:hAnsi="Trebuchet MS"/>
          <w:b/>
        </w:rPr>
      </w:pPr>
      <w:smartTag w:uri="urn:schemas-microsoft-com:office:smarttags" w:element="place">
        <w:smartTag w:uri="urn:schemas-microsoft-com:office:smarttags" w:element="City">
          <w:r w:rsidRPr="00947E60">
            <w:rPr>
              <w:rFonts w:ascii="Trebuchet MS" w:hAnsi="Trebuchet MS"/>
              <w:b/>
            </w:rPr>
            <w:t>Jarrell</w:t>
          </w:r>
        </w:smartTag>
        <w:r w:rsidRPr="00947E60">
          <w:rPr>
            <w:rFonts w:ascii="Trebuchet MS" w:hAnsi="Trebuchet MS"/>
            <w:b/>
          </w:rPr>
          <w:t xml:space="preserve">, </w:t>
        </w:r>
        <w:smartTag w:uri="urn:schemas-microsoft-com:office:smarttags" w:element="State">
          <w:r w:rsidRPr="00947E60">
            <w:rPr>
              <w:rFonts w:ascii="Trebuchet MS" w:hAnsi="Trebuchet MS"/>
              <w:b/>
            </w:rPr>
            <w:t>Texas</w:t>
          </w:r>
        </w:smartTag>
        <w:r w:rsidRPr="00947E60">
          <w:rPr>
            <w:rFonts w:ascii="Trebuchet MS" w:hAnsi="Trebuchet MS"/>
            <w:b/>
          </w:rPr>
          <w:t xml:space="preserve"> </w:t>
        </w:r>
        <w:smartTag w:uri="urn:schemas-microsoft-com:office:smarttags" w:element="PostalCode">
          <w:r w:rsidRPr="00947E60">
            <w:rPr>
              <w:rFonts w:ascii="Trebuchet MS" w:hAnsi="Trebuchet MS"/>
              <w:b/>
            </w:rPr>
            <w:t>76537</w:t>
          </w:r>
        </w:smartTag>
      </w:smartTag>
    </w:p>
    <w:p w14:paraId="5C564AC8" w14:textId="77777777" w:rsidR="00947E60" w:rsidRDefault="00F2597A" w:rsidP="00B1106F">
      <w:pPr>
        <w:jc w:val="center"/>
        <w:rPr>
          <w:rFonts w:ascii="Trebuchet MS" w:hAnsi="Trebuchet MS"/>
          <w:b/>
        </w:rPr>
      </w:pPr>
      <w:r w:rsidRPr="00947E60">
        <w:rPr>
          <w:rFonts w:ascii="Trebuchet MS" w:hAnsi="Trebuchet MS"/>
          <w:b/>
        </w:rPr>
        <w:t>512-746-211</w:t>
      </w:r>
      <w:r w:rsidR="00947E60">
        <w:rPr>
          <w:rFonts w:ascii="Trebuchet MS" w:hAnsi="Trebuchet MS"/>
          <w:b/>
        </w:rPr>
        <w:t>4</w:t>
      </w:r>
      <w:r w:rsidR="00B1106F">
        <w:rPr>
          <w:rFonts w:ascii="Trebuchet MS" w:hAnsi="Trebuchet MS"/>
          <w:b/>
        </w:rPr>
        <w:t xml:space="preserve">       Fax 512-746-2374</w:t>
      </w:r>
    </w:p>
    <w:p w14:paraId="757FB3AB" w14:textId="43826754" w:rsidR="00B1106F" w:rsidRDefault="004E11F9" w:rsidP="00B1106F">
      <w:pPr>
        <w:jc w:val="center"/>
        <w:rPr>
          <w:rFonts w:ascii="Trebuchet MS" w:hAnsi="Trebuchet MS"/>
          <w:b/>
        </w:rPr>
      </w:pPr>
      <w:hyperlink r:id="rId6" w:history="1">
        <w:r w:rsidRPr="005525CA">
          <w:rPr>
            <w:rStyle w:val="Hyperlink"/>
            <w:rFonts w:ascii="Trebuchet MS" w:hAnsi="Trebuchet MS"/>
            <w:b/>
          </w:rPr>
          <w:t>office@jswatersupply.com</w:t>
        </w:r>
      </w:hyperlink>
      <w:r w:rsidR="001C6113">
        <w:rPr>
          <w:rFonts w:ascii="Trebuchet MS" w:hAnsi="Trebuchet MS"/>
          <w:b/>
        </w:rPr>
        <w:tab/>
      </w:r>
    </w:p>
    <w:p w14:paraId="3F1C9F3B" w14:textId="77777777" w:rsidR="001C6113" w:rsidRPr="00947E60" w:rsidRDefault="001C6113" w:rsidP="00B1106F">
      <w:pPr>
        <w:jc w:val="center"/>
        <w:rPr>
          <w:rFonts w:ascii="Trebuchet MS" w:hAnsi="Trebuchet MS"/>
          <w:b/>
        </w:rPr>
      </w:pPr>
    </w:p>
    <w:p w14:paraId="48157ADE" w14:textId="77777777" w:rsidR="00EC362C" w:rsidRDefault="00EC362C" w:rsidP="00947E60">
      <w:pPr>
        <w:rPr>
          <w:rFonts w:ascii="Trebuchet MS" w:hAnsi="Trebuchet MS"/>
        </w:rPr>
      </w:pPr>
    </w:p>
    <w:p w14:paraId="17B2BFD9" w14:textId="77777777" w:rsidR="004E11F9" w:rsidRDefault="004E11F9" w:rsidP="004E11F9">
      <w:pPr>
        <w:rPr>
          <w:rFonts w:ascii="Trebuchet MS" w:hAnsi="Trebuchet MS"/>
          <w:b/>
          <w:bCs/>
        </w:rPr>
      </w:pPr>
    </w:p>
    <w:p w14:paraId="46DA4FB9" w14:textId="77777777" w:rsidR="004E11F9" w:rsidRDefault="004E11F9" w:rsidP="004E11F9">
      <w:pPr>
        <w:rPr>
          <w:rFonts w:ascii="Trebuchet MS" w:hAnsi="Trebuchet MS"/>
          <w:b/>
          <w:bCs/>
        </w:rPr>
      </w:pPr>
      <w:r w:rsidRPr="004E11F9">
        <w:rPr>
          <w:rFonts w:ascii="Trebuchet MS" w:hAnsi="Trebuchet MS"/>
          <w:b/>
          <w:bCs/>
        </w:rPr>
        <w:t>IMPORTANT WATER DISINFECTION NOTICE</w:t>
      </w:r>
    </w:p>
    <w:p w14:paraId="2EB83C08" w14:textId="3F0838A2" w:rsidR="004E11F9" w:rsidRPr="004E11F9" w:rsidRDefault="004E11F9" w:rsidP="004E11F9">
      <w:pPr>
        <w:rPr>
          <w:rFonts w:ascii="Trebuchet MS" w:hAnsi="Trebuchet MS"/>
        </w:rPr>
      </w:pPr>
    </w:p>
    <w:p w14:paraId="6CE3CD81" w14:textId="101C0326" w:rsidR="004E11F9" w:rsidRPr="004E11F9" w:rsidRDefault="004E11F9" w:rsidP="004E11F9">
      <w:p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Effective </w:t>
      </w:r>
      <w:r w:rsidR="00C25958">
        <w:rPr>
          <w:rFonts w:ascii="Trebuchet MS" w:hAnsi="Trebuchet MS"/>
        </w:rPr>
        <w:t>June 1</w:t>
      </w:r>
      <w:r w:rsidRPr="004E11F9">
        <w:rPr>
          <w:rFonts w:ascii="Trebuchet MS" w:hAnsi="Trebuchet MS"/>
        </w:rPr>
        <w:t>, 2026, Jarrell Schwertner Water Supply Corporation will change the water disinfectant treatment method from free chlorine to chloramines within portions of the distribution system.</w:t>
      </w:r>
    </w:p>
    <w:p w14:paraId="5077F840" w14:textId="77777777" w:rsidR="004E11F9" w:rsidRDefault="004E11F9" w:rsidP="004E11F9">
      <w:pPr>
        <w:rPr>
          <w:rFonts w:ascii="Trebuchet MS" w:hAnsi="Trebuchet MS"/>
          <w:b/>
          <w:bCs/>
        </w:rPr>
      </w:pPr>
    </w:p>
    <w:p w14:paraId="7A4FBC74" w14:textId="397173E5" w:rsidR="004E11F9" w:rsidRPr="004E11F9" w:rsidRDefault="004E11F9" w:rsidP="004E11F9">
      <w:pPr>
        <w:rPr>
          <w:rFonts w:ascii="Trebuchet MS" w:hAnsi="Trebuchet MS"/>
          <w:b/>
          <w:bCs/>
        </w:rPr>
      </w:pPr>
      <w:r w:rsidRPr="004E11F9">
        <w:rPr>
          <w:rFonts w:ascii="Trebuchet MS" w:hAnsi="Trebuchet MS"/>
          <w:b/>
          <w:bCs/>
        </w:rPr>
        <w:t>Areas Affected</w:t>
      </w:r>
    </w:p>
    <w:p w14:paraId="5FFDB23D" w14:textId="77777777" w:rsidR="004E11F9" w:rsidRPr="004E11F9" w:rsidRDefault="004E11F9" w:rsidP="004E11F9">
      <w:pPr>
        <w:numPr>
          <w:ilvl w:val="0"/>
          <w:numId w:val="10"/>
        </w:num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FM 2268 </w:t>
      </w:r>
    </w:p>
    <w:p w14:paraId="22ABB0FE" w14:textId="77777777" w:rsidR="004E11F9" w:rsidRPr="004E11F9" w:rsidRDefault="004E11F9" w:rsidP="004E11F9">
      <w:pPr>
        <w:numPr>
          <w:ilvl w:val="0"/>
          <w:numId w:val="10"/>
        </w:num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Gooseneck Road </w:t>
      </w:r>
    </w:p>
    <w:p w14:paraId="2FB1CA27" w14:textId="77777777" w:rsidR="004E11F9" w:rsidRPr="004E11F9" w:rsidRDefault="004E11F9" w:rsidP="004E11F9">
      <w:pPr>
        <w:numPr>
          <w:ilvl w:val="0"/>
          <w:numId w:val="10"/>
        </w:num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Hackberry </w:t>
      </w:r>
    </w:p>
    <w:p w14:paraId="52A517C1" w14:textId="77777777" w:rsidR="004E11F9" w:rsidRPr="004E11F9" w:rsidRDefault="004E11F9" w:rsidP="004E11F9">
      <w:pPr>
        <w:numPr>
          <w:ilvl w:val="0"/>
          <w:numId w:val="10"/>
        </w:num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Lindemann Road </w:t>
      </w:r>
    </w:p>
    <w:p w14:paraId="0E7DD215" w14:textId="77777777" w:rsidR="004E11F9" w:rsidRDefault="004E11F9" w:rsidP="004E11F9">
      <w:pPr>
        <w:rPr>
          <w:rFonts w:ascii="Trebuchet MS" w:hAnsi="Trebuchet MS"/>
          <w:b/>
          <w:bCs/>
        </w:rPr>
      </w:pPr>
    </w:p>
    <w:p w14:paraId="228D1BEF" w14:textId="257B83D9" w:rsidR="004E11F9" w:rsidRPr="004E11F9" w:rsidRDefault="004E11F9" w:rsidP="004E11F9">
      <w:pPr>
        <w:rPr>
          <w:rFonts w:ascii="Trebuchet MS" w:hAnsi="Trebuchet MS"/>
          <w:b/>
          <w:bCs/>
        </w:rPr>
      </w:pPr>
      <w:r w:rsidRPr="004E11F9">
        <w:rPr>
          <w:rFonts w:ascii="Trebuchet MS" w:hAnsi="Trebuchet MS"/>
          <w:b/>
          <w:bCs/>
        </w:rPr>
        <w:t>Subdivisions Affected</w:t>
      </w:r>
    </w:p>
    <w:p w14:paraId="1A756AFB" w14:textId="77777777" w:rsidR="004E11F9" w:rsidRPr="004E11F9" w:rsidRDefault="004E11F9" w:rsidP="004E11F9">
      <w:pPr>
        <w:numPr>
          <w:ilvl w:val="0"/>
          <w:numId w:val="11"/>
        </w:num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Flint Ridge </w:t>
      </w:r>
    </w:p>
    <w:p w14:paraId="2595D9C8" w14:textId="77777777" w:rsidR="004E11F9" w:rsidRDefault="004E11F9" w:rsidP="004E11F9">
      <w:pPr>
        <w:numPr>
          <w:ilvl w:val="0"/>
          <w:numId w:val="11"/>
        </w:numPr>
        <w:rPr>
          <w:rFonts w:ascii="Trebuchet MS" w:hAnsi="Trebuchet MS"/>
        </w:rPr>
      </w:pPr>
      <w:r w:rsidRPr="004E11F9">
        <w:rPr>
          <w:rFonts w:ascii="Trebuchet MS" w:hAnsi="Trebuchet MS"/>
        </w:rPr>
        <w:t xml:space="preserve">The Overlook </w:t>
      </w:r>
    </w:p>
    <w:p w14:paraId="24224CDB" w14:textId="6C8E23EB" w:rsidR="00F956AB" w:rsidRDefault="00F956AB" w:rsidP="004E11F9">
      <w:pPr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Sterling Meadows</w:t>
      </w:r>
    </w:p>
    <w:p w14:paraId="3FC7F2DB" w14:textId="77777777" w:rsidR="004E11F9" w:rsidRDefault="004E11F9" w:rsidP="004E11F9">
      <w:pPr>
        <w:rPr>
          <w:rFonts w:ascii="Trebuchet MS" w:hAnsi="Trebuchet MS"/>
        </w:rPr>
      </w:pPr>
    </w:p>
    <w:p w14:paraId="00D082C9" w14:textId="0BF13697" w:rsidR="004E11F9" w:rsidRPr="004E11F9" w:rsidRDefault="004E11F9" w:rsidP="004E11F9">
      <w:pPr>
        <w:rPr>
          <w:rFonts w:ascii="Trebuchet MS" w:hAnsi="Trebuchet MS"/>
        </w:rPr>
      </w:pPr>
      <w:r w:rsidRPr="004E11F9">
        <w:rPr>
          <w:rFonts w:ascii="Trebuchet MS" w:hAnsi="Trebuchet MS"/>
        </w:rPr>
        <w:t>This disinfectant conversion is part of routine water system operations and is intended to maintain water quality and regulatory compliance throughout the distribution system.</w:t>
      </w:r>
    </w:p>
    <w:p w14:paraId="5A36042D" w14:textId="77777777" w:rsidR="004E11F9" w:rsidRPr="004E11F9" w:rsidRDefault="004E11F9" w:rsidP="004E11F9">
      <w:pPr>
        <w:rPr>
          <w:rFonts w:ascii="Trebuchet MS" w:hAnsi="Trebuchet MS"/>
        </w:rPr>
      </w:pPr>
      <w:r w:rsidRPr="004E11F9">
        <w:rPr>
          <w:rFonts w:ascii="Trebuchet MS" w:hAnsi="Trebuchet MS"/>
        </w:rPr>
        <w:t>Customers may notice a slight change in the taste or odor of their water during this period. The water will remain safe for normal use, including drinking, cooking, and bathing.</w:t>
      </w:r>
    </w:p>
    <w:p w14:paraId="654B242A" w14:textId="77777777" w:rsidR="004E11F9" w:rsidRPr="004E11F9" w:rsidRDefault="004E11F9" w:rsidP="004E11F9">
      <w:pPr>
        <w:rPr>
          <w:rFonts w:ascii="Trebuchet MS" w:hAnsi="Trebuchet MS"/>
        </w:rPr>
      </w:pPr>
      <w:r w:rsidRPr="004E11F9">
        <w:rPr>
          <w:rFonts w:ascii="Trebuchet MS" w:hAnsi="Trebuchet MS"/>
        </w:rPr>
        <w:t>Customers with aquariums, fish ponds, kidney dialysis equipment, or other specialized water treatment systems should take necessary precautions regarding chloraminated water.</w:t>
      </w:r>
    </w:p>
    <w:p w14:paraId="021277DA" w14:textId="77777777" w:rsidR="004E11F9" w:rsidRDefault="004E11F9" w:rsidP="004E11F9">
      <w:pPr>
        <w:rPr>
          <w:rFonts w:ascii="Trebuchet MS" w:hAnsi="Trebuchet MS"/>
        </w:rPr>
      </w:pPr>
    </w:p>
    <w:p w14:paraId="40973CAE" w14:textId="77777777" w:rsidR="004E11F9" w:rsidRDefault="004E11F9" w:rsidP="004E11F9">
      <w:pPr>
        <w:rPr>
          <w:rFonts w:ascii="Trebuchet MS" w:hAnsi="Trebuchet MS"/>
        </w:rPr>
      </w:pPr>
    </w:p>
    <w:p w14:paraId="0EB74131" w14:textId="198C90AF" w:rsidR="004E11F9" w:rsidRPr="004E11F9" w:rsidRDefault="004E11F9" w:rsidP="004E11F9">
      <w:pPr>
        <w:rPr>
          <w:rFonts w:ascii="Trebuchet MS" w:hAnsi="Trebuchet MS"/>
        </w:rPr>
      </w:pPr>
      <w:r w:rsidRPr="004E11F9">
        <w:rPr>
          <w:rFonts w:ascii="Trebuchet MS" w:hAnsi="Trebuchet MS"/>
        </w:rPr>
        <w:t>If you have questions or concerns, please contact Jarrell Schwertner Water Supply Corporation.</w:t>
      </w:r>
    </w:p>
    <w:p w14:paraId="5E6B7BEC" w14:textId="77777777" w:rsidR="004E11F9" w:rsidRDefault="004E11F9" w:rsidP="004E11F9">
      <w:pPr>
        <w:rPr>
          <w:rFonts w:ascii="Trebuchet MS" w:hAnsi="Trebuchet MS"/>
        </w:rPr>
      </w:pPr>
    </w:p>
    <w:p w14:paraId="274CB7CA" w14:textId="04FFA50C" w:rsidR="004E11F9" w:rsidRPr="004E11F9" w:rsidRDefault="004E11F9" w:rsidP="004E11F9">
      <w:pPr>
        <w:rPr>
          <w:rFonts w:ascii="Trebuchet MS" w:hAnsi="Trebuchet MS"/>
        </w:rPr>
      </w:pPr>
      <w:r w:rsidRPr="004E11F9">
        <w:rPr>
          <w:rFonts w:ascii="Trebuchet MS" w:hAnsi="Trebuchet MS"/>
        </w:rPr>
        <w:t>Thank you,</w:t>
      </w:r>
      <w:r w:rsidRPr="004E11F9">
        <w:rPr>
          <w:rFonts w:ascii="Trebuchet MS" w:hAnsi="Trebuchet MS"/>
        </w:rPr>
        <w:br/>
        <w:t>Jarrell Schwertner Water Supply Corporation</w:t>
      </w:r>
    </w:p>
    <w:p w14:paraId="5FE91078" w14:textId="5522AF9F" w:rsidR="008801B4" w:rsidRDefault="008801B4" w:rsidP="004E11F9"/>
    <w:sectPr w:rsidR="008801B4" w:rsidSect="00B1106F">
      <w:pgSz w:w="12240" w:h="15840" w:code="1"/>
      <w:pgMar w:top="432" w:right="1296" w:bottom="432" w:left="1296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728"/>
    <w:multiLevelType w:val="multilevel"/>
    <w:tmpl w:val="000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B1EA7"/>
    <w:multiLevelType w:val="hybridMultilevel"/>
    <w:tmpl w:val="2DDA55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A6532"/>
    <w:multiLevelType w:val="hybridMultilevel"/>
    <w:tmpl w:val="F7D2E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9060C"/>
    <w:multiLevelType w:val="hybridMultilevel"/>
    <w:tmpl w:val="3EEC40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4538F"/>
    <w:multiLevelType w:val="multilevel"/>
    <w:tmpl w:val="2DDA55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B0DD5"/>
    <w:multiLevelType w:val="multilevel"/>
    <w:tmpl w:val="BFE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5781"/>
    <w:multiLevelType w:val="hybridMultilevel"/>
    <w:tmpl w:val="6CCE920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1967D2A"/>
    <w:multiLevelType w:val="hybridMultilevel"/>
    <w:tmpl w:val="C492A484"/>
    <w:lvl w:ilvl="0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596CECB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542694"/>
    <w:multiLevelType w:val="hybridMultilevel"/>
    <w:tmpl w:val="6FB85164"/>
    <w:lvl w:ilvl="0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6D872ADB"/>
    <w:multiLevelType w:val="hybridMultilevel"/>
    <w:tmpl w:val="B546EC26"/>
    <w:lvl w:ilvl="0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E5C680B"/>
    <w:multiLevelType w:val="hybridMultilevel"/>
    <w:tmpl w:val="83D4F5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6804712">
    <w:abstractNumId w:val="1"/>
  </w:num>
  <w:num w:numId="2" w16cid:durableId="524564521">
    <w:abstractNumId w:val="4"/>
  </w:num>
  <w:num w:numId="3" w16cid:durableId="1065183560">
    <w:abstractNumId w:val="9"/>
  </w:num>
  <w:num w:numId="4" w16cid:durableId="498540682">
    <w:abstractNumId w:val="6"/>
  </w:num>
  <w:num w:numId="5" w16cid:durableId="1954555729">
    <w:abstractNumId w:val="8"/>
  </w:num>
  <w:num w:numId="6" w16cid:durableId="1965114638">
    <w:abstractNumId w:val="10"/>
  </w:num>
  <w:num w:numId="7" w16cid:durableId="402720531">
    <w:abstractNumId w:val="7"/>
  </w:num>
  <w:num w:numId="8" w16cid:durableId="965433413">
    <w:abstractNumId w:val="3"/>
  </w:num>
  <w:num w:numId="9" w16cid:durableId="129910080">
    <w:abstractNumId w:val="2"/>
  </w:num>
  <w:num w:numId="10" w16cid:durableId="374501113">
    <w:abstractNumId w:val="5"/>
  </w:num>
  <w:num w:numId="11" w16cid:durableId="186162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0F"/>
    <w:rsid w:val="0001736E"/>
    <w:rsid w:val="00074306"/>
    <w:rsid w:val="000B3A14"/>
    <w:rsid w:val="000B5C31"/>
    <w:rsid w:val="000F5713"/>
    <w:rsid w:val="0013119E"/>
    <w:rsid w:val="00147763"/>
    <w:rsid w:val="001C6113"/>
    <w:rsid w:val="001D7399"/>
    <w:rsid w:val="001E03C1"/>
    <w:rsid w:val="002040F2"/>
    <w:rsid w:val="0020769D"/>
    <w:rsid w:val="002170E5"/>
    <w:rsid w:val="00242653"/>
    <w:rsid w:val="00252BAE"/>
    <w:rsid w:val="002673CC"/>
    <w:rsid w:val="00283078"/>
    <w:rsid w:val="002B7610"/>
    <w:rsid w:val="002D6F90"/>
    <w:rsid w:val="002F557F"/>
    <w:rsid w:val="003225D6"/>
    <w:rsid w:val="00322EA4"/>
    <w:rsid w:val="00333B65"/>
    <w:rsid w:val="003343A5"/>
    <w:rsid w:val="00336F84"/>
    <w:rsid w:val="003436CD"/>
    <w:rsid w:val="003450BB"/>
    <w:rsid w:val="003479DC"/>
    <w:rsid w:val="00353BAE"/>
    <w:rsid w:val="00367159"/>
    <w:rsid w:val="00377D0F"/>
    <w:rsid w:val="003839F4"/>
    <w:rsid w:val="003B5D87"/>
    <w:rsid w:val="003C3CCE"/>
    <w:rsid w:val="003E0397"/>
    <w:rsid w:val="003F3F63"/>
    <w:rsid w:val="00414116"/>
    <w:rsid w:val="0045150F"/>
    <w:rsid w:val="00464DB8"/>
    <w:rsid w:val="004852BD"/>
    <w:rsid w:val="00490F4E"/>
    <w:rsid w:val="004A2FAF"/>
    <w:rsid w:val="004B1581"/>
    <w:rsid w:val="004E0E65"/>
    <w:rsid w:val="004E11F9"/>
    <w:rsid w:val="00501DFB"/>
    <w:rsid w:val="00567AFC"/>
    <w:rsid w:val="00590A50"/>
    <w:rsid w:val="005C4272"/>
    <w:rsid w:val="005F127F"/>
    <w:rsid w:val="0060370D"/>
    <w:rsid w:val="00633319"/>
    <w:rsid w:val="006A2CCE"/>
    <w:rsid w:val="006C6D16"/>
    <w:rsid w:val="006D1F99"/>
    <w:rsid w:val="006E41E7"/>
    <w:rsid w:val="00700080"/>
    <w:rsid w:val="007028EF"/>
    <w:rsid w:val="00716BF7"/>
    <w:rsid w:val="00725744"/>
    <w:rsid w:val="007A1FE7"/>
    <w:rsid w:val="007B1E8E"/>
    <w:rsid w:val="007E5F34"/>
    <w:rsid w:val="008017AF"/>
    <w:rsid w:val="00813347"/>
    <w:rsid w:val="00820FEF"/>
    <w:rsid w:val="00840182"/>
    <w:rsid w:val="0085333F"/>
    <w:rsid w:val="00864602"/>
    <w:rsid w:val="008651C9"/>
    <w:rsid w:val="008801B4"/>
    <w:rsid w:val="00893D08"/>
    <w:rsid w:val="008A2F91"/>
    <w:rsid w:val="008A35F2"/>
    <w:rsid w:val="008D07D9"/>
    <w:rsid w:val="008D5E0E"/>
    <w:rsid w:val="0091475C"/>
    <w:rsid w:val="00947E60"/>
    <w:rsid w:val="009610D9"/>
    <w:rsid w:val="0096744F"/>
    <w:rsid w:val="0098525C"/>
    <w:rsid w:val="00A22D45"/>
    <w:rsid w:val="00A416DF"/>
    <w:rsid w:val="00A72B37"/>
    <w:rsid w:val="00AA48C0"/>
    <w:rsid w:val="00AB6A64"/>
    <w:rsid w:val="00AE4133"/>
    <w:rsid w:val="00AE5A71"/>
    <w:rsid w:val="00B1106F"/>
    <w:rsid w:val="00B1309D"/>
    <w:rsid w:val="00B61116"/>
    <w:rsid w:val="00B6259A"/>
    <w:rsid w:val="00B7255D"/>
    <w:rsid w:val="00BB2685"/>
    <w:rsid w:val="00C13D24"/>
    <w:rsid w:val="00C25958"/>
    <w:rsid w:val="00CA0363"/>
    <w:rsid w:val="00CB179A"/>
    <w:rsid w:val="00CB31EF"/>
    <w:rsid w:val="00CC0552"/>
    <w:rsid w:val="00CD0797"/>
    <w:rsid w:val="00CD10E3"/>
    <w:rsid w:val="00CE4B41"/>
    <w:rsid w:val="00D129A3"/>
    <w:rsid w:val="00D317BA"/>
    <w:rsid w:val="00D37A1C"/>
    <w:rsid w:val="00D37DBF"/>
    <w:rsid w:val="00D50527"/>
    <w:rsid w:val="00D617A0"/>
    <w:rsid w:val="00D62E8C"/>
    <w:rsid w:val="00D63274"/>
    <w:rsid w:val="00D76607"/>
    <w:rsid w:val="00D825FE"/>
    <w:rsid w:val="00D838FA"/>
    <w:rsid w:val="00D96D6C"/>
    <w:rsid w:val="00DE7900"/>
    <w:rsid w:val="00E06526"/>
    <w:rsid w:val="00E21A4E"/>
    <w:rsid w:val="00E21F23"/>
    <w:rsid w:val="00E416BA"/>
    <w:rsid w:val="00E65A61"/>
    <w:rsid w:val="00E737E2"/>
    <w:rsid w:val="00E91D28"/>
    <w:rsid w:val="00E9580D"/>
    <w:rsid w:val="00EB033A"/>
    <w:rsid w:val="00EB680C"/>
    <w:rsid w:val="00EC362C"/>
    <w:rsid w:val="00EF1CA1"/>
    <w:rsid w:val="00EF3B81"/>
    <w:rsid w:val="00F13326"/>
    <w:rsid w:val="00F2597A"/>
    <w:rsid w:val="00F32522"/>
    <w:rsid w:val="00F32776"/>
    <w:rsid w:val="00F53E08"/>
    <w:rsid w:val="00F956AB"/>
    <w:rsid w:val="00FA7CAF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035C584"/>
  <w15:docId w15:val="{5ADF54B3-A191-4850-9EF1-896D82B2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3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44F"/>
    <w:pPr>
      <w:ind w:left="720"/>
    </w:pPr>
  </w:style>
  <w:style w:type="paragraph" w:styleId="BalloonText">
    <w:name w:val="Balloon Text"/>
    <w:basedOn w:val="Normal"/>
    <w:link w:val="BalloonTextChar"/>
    <w:rsid w:val="00967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4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10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jswatersuppl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Jarrell-Schwertner WSC</vt:lpstr>
    </vt:vector>
  </TitlesOfParts>
  <Company>Jarrell-Schwertner Water</Company>
  <LinksUpToDate>false</LinksUpToDate>
  <CharactersWithSpaces>1200</CharactersWithSpaces>
  <SharedDoc>false</SharedDoc>
  <HLinks>
    <vt:vector size="6" baseType="variant"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mailto:nova@jswatersupply.com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Jarrell-Schwertner WSC</dc:title>
  <dc:creator>Glen Walker</dc:creator>
  <cp:lastModifiedBy>Joshua Simmons</cp:lastModifiedBy>
  <cp:revision>6</cp:revision>
  <cp:lastPrinted>2025-09-23T18:22:00Z</cp:lastPrinted>
  <dcterms:created xsi:type="dcterms:W3CDTF">2026-05-28T14:06:00Z</dcterms:created>
  <dcterms:modified xsi:type="dcterms:W3CDTF">2026-05-28T18:09:00Z</dcterms:modified>
</cp:coreProperties>
</file>